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CC53" w14:textId="77777777" w:rsidR="00C66649" w:rsidRDefault="00FC3208" w:rsidP="00CB226D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sz w:val="48"/>
          <w:szCs w:val="48"/>
        </w:rPr>
      </w:pPr>
      <w:r>
        <w:rPr>
          <w:rFonts w:ascii="Georgia-Bold" w:hAnsi="Georgia-Bold" w:cs="Georgia-Bold"/>
          <w:b/>
          <w:bCs/>
          <w:sz w:val="48"/>
          <w:szCs w:val="48"/>
        </w:rPr>
        <w:t>DÉTECTER</w:t>
      </w:r>
    </w:p>
    <w:p w14:paraId="1007793B" w14:textId="4999D46B" w:rsidR="00FC3208" w:rsidRDefault="00FC3208" w:rsidP="00C66649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sz w:val="48"/>
          <w:szCs w:val="48"/>
        </w:rPr>
      </w:pPr>
      <w:r>
        <w:rPr>
          <w:rFonts w:ascii="Georgia-Bold" w:hAnsi="Georgia-Bold" w:cs="Georgia-Bold"/>
          <w:b/>
          <w:bCs/>
          <w:sz w:val="48"/>
          <w:szCs w:val="48"/>
        </w:rPr>
        <w:t>UN NOUVEL ÉPISODE</w:t>
      </w:r>
      <w:r w:rsidR="00C66649">
        <w:rPr>
          <w:rFonts w:ascii="Georgia-Bold" w:hAnsi="Georgia-Bold" w:cs="Georgia-Bold"/>
          <w:b/>
          <w:bCs/>
          <w:sz w:val="48"/>
          <w:szCs w:val="48"/>
        </w:rPr>
        <w:t xml:space="preserve"> </w:t>
      </w:r>
      <w:r>
        <w:rPr>
          <w:rFonts w:ascii="Georgia-Bold" w:hAnsi="Georgia-Bold" w:cs="Georgia-Bold"/>
          <w:b/>
          <w:bCs/>
          <w:sz w:val="48"/>
          <w:szCs w:val="48"/>
        </w:rPr>
        <w:t>BIPOLAIRE</w:t>
      </w:r>
    </w:p>
    <w:p w14:paraId="09B5FDD9" w14:textId="77777777" w:rsidR="0088017F" w:rsidRDefault="0088017F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48"/>
          <w:szCs w:val="48"/>
        </w:rPr>
      </w:pPr>
    </w:p>
    <w:p w14:paraId="503BFB14" w14:textId="1909087B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Anticiper l’arrivée d’un nouvel épisode bipolaire (dépressif</w:t>
      </w:r>
      <w:r w:rsidR="0088017F">
        <w:rPr>
          <w:rFonts w:ascii="Georgia" w:hAnsi="Georgia" w:cs="Georgia"/>
        </w:rPr>
        <w:t xml:space="preserve">, hypomaniaque </w:t>
      </w:r>
      <w:r>
        <w:rPr>
          <w:rFonts w:ascii="Georgia" w:hAnsi="Georgia" w:cs="Georgia"/>
        </w:rPr>
        <w:t>ou maniaque) peut</w:t>
      </w:r>
      <w:r w:rsidR="0088017F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s’avérer très utile, surtout pour mieux y faire face et minimiser ainsi</w:t>
      </w:r>
      <w:r w:rsidR="0088017F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l’intensité et la durée de cet épisode.</w:t>
      </w:r>
    </w:p>
    <w:p w14:paraId="5FCC744C" w14:textId="77777777" w:rsidR="0088017F" w:rsidRDefault="0088017F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426A0C0F" w14:textId="64C229AD" w:rsidR="00302B7F" w:rsidRPr="00302B7F" w:rsidRDefault="00FC3208" w:rsidP="00302B7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02B7F">
        <w:rPr>
          <w:rFonts w:ascii="Georgia" w:hAnsi="Georgia" w:cs="Georgia"/>
          <w:sz w:val="24"/>
          <w:szCs w:val="24"/>
        </w:rPr>
        <w:t>Quels sont les signaux annonciateurs, autrement appelés prodromes</w:t>
      </w:r>
      <w:r w:rsidR="0088017F" w:rsidRPr="00302B7F">
        <w:rPr>
          <w:rFonts w:ascii="Georgia" w:hAnsi="Georgia" w:cs="Georgia"/>
          <w:sz w:val="24"/>
          <w:szCs w:val="24"/>
        </w:rPr>
        <w:t xml:space="preserve"> </w:t>
      </w:r>
      <w:r w:rsidRPr="00302B7F">
        <w:rPr>
          <w:rFonts w:ascii="Georgia" w:hAnsi="Georgia" w:cs="Georgia"/>
          <w:sz w:val="24"/>
          <w:szCs w:val="24"/>
        </w:rPr>
        <w:t>?</w:t>
      </w:r>
    </w:p>
    <w:p w14:paraId="565026E7" w14:textId="1715DC5A" w:rsidR="00FC3208" w:rsidRPr="00302B7F" w:rsidRDefault="00FC3208" w:rsidP="00302B7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02B7F">
        <w:rPr>
          <w:rFonts w:ascii="Georgia" w:hAnsi="Georgia" w:cs="Georgia"/>
          <w:sz w:val="24"/>
          <w:szCs w:val="24"/>
        </w:rPr>
        <w:t>Comment minimiser les crises</w:t>
      </w:r>
      <w:r w:rsidR="0088017F" w:rsidRPr="00302B7F">
        <w:rPr>
          <w:rFonts w:ascii="Georgia" w:hAnsi="Georgia" w:cs="Georgia"/>
          <w:sz w:val="24"/>
          <w:szCs w:val="24"/>
        </w:rPr>
        <w:t xml:space="preserve"> </w:t>
      </w:r>
      <w:r w:rsidRPr="00302B7F">
        <w:rPr>
          <w:rFonts w:ascii="Georgia" w:hAnsi="Georgia" w:cs="Georgia"/>
          <w:sz w:val="24"/>
          <w:szCs w:val="24"/>
        </w:rPr>
        <w:t>?</w:t>
      </w:r>
    </w:p>
    <w:p w14:paraId="5BF14C46" w14:textId="3CB318E0" w:rsidR="00FC3208" w:rsidRPr="00302B7F" w:rsidRDefault="00FC3208" w:rsidP="00302B7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02B7F">
        <w:rPr>
          <w:rFonts w:ascii="Georgia" w:hAnsi="Georgia" w:cs="Georgia"/>
          <w:sz w:val="24"/>
          <w:szCs w:val="24"/>
        </w:rPr>
        <w:t>Bref, comment faire face</w:t>
      </w:r>
      <w:r w:rsidR="0088017F" w:rsidRPr="00302B7F">
        <w:rPr>
          <w:rFonts w:ascii="Georgia" w:hAnsi="Georgia" w:cs="Georgia"/>
          <w:sz w:val="24"/>
          <w:szCs w:val="24"/>
        </w:rPr>
        <w:t xml:space="preserve"> </w:t>
      </w:r>
      <w:r w:rsidRPr="00302B7F">
        <w:rPr>
          <w:rFonts w:ascii="Georgia" w:hAnsi="Georgia" w:cs="Georgia"/>
          <w:sz w:val="24"/>
          <w:szCs w:val="24"/>
        </w:rPr>
        <w:t>?</w:t>
      </w:r>
    </w:p>
    <w:p w14:paraId="26FBF43C" w14:textId="77777777" w:rsidR="0088017F" w:rsidRDefault="0088017F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</w:p>
    <w:p w14:paraId="122EBC26" w14:textId="77777777" w:rsidR="00CC2D10" w:rsidRDefault="00CC2D10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</w:p>
    <w:p w14:paraId="530809E5" w14:textId="170CD71F" w:rsidR="00FC3208" w:rsidRDefault="00F54892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  <w:r>
        <w:rPr>
          <w:rFonts w:ascii="Georgia-Bold" w:hAnsi="Georgia-Bold" w:cs="Georgia-Bold"/>
          <w:b/>
          <w:bCs/>
          <w:sz w:val="28"/>
          <w:szCs w:val="28"/>
        </w:rPr>
        <w:t>POURQUOI FAUT</w:t>
      </w:r>
      <w:r w:rsidR="00852574">
        <w:rPr>
          <w:rFonts w:ascii="Georgia-Bold" w:hAnsi="Georgia-Bold" w:cs="Georgia-Bold"/>
          <w:b/>
          <w:bCs/>
          <w:sz w:val="28"/>
          <w:szCs w:val="28"/>
        </w:rPr>
        <w:t>-IL ABSOLUMENT APPRENDRE A DETECTER LES SIGNAUX</w:t>
      </w:r>
      <w:r w:rsidR="00852574">
        <w:rPr>
          <w:rFonts w:ascii="Georgia-Bold" w:hAnsi="Georgia-Bold" w:cs="Georgia-Bold"/>
          <w:b/>
          <w:bCs/>
          <w:sz w:val="26"/>
          <w:szCs w:val="26"/>
        </w:rPr>
        <w:t xml:space="preserve"> </w:t>
      </w:r>
      <w:r w:rsidR="00FC3208">
        <w:rPr>
          <w:rFonts w:ascii="Georgia-Bold" w:hAnsi="Georgia-Bold" w:cs="Georgia-Bold"/>
          <w:b/>
          <w:bCs/>
          <w:sz w:val="26"/>
          <w:szCs w:val="26"/>
        </w:rPr>
        <w:t>?</w:t>
      </w:r>
    </w:p>
    <w:p w14:paraId="4A8574FD" w14:textId="77777777" w:rsidR="00302B7F" w:rsidRDefault="00302B7F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4D488142" w14:textId="045B2F60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Il existe de nombreux signes nous permettant de détecter l’arrivée d’une crise</w:t>
      </w:r>
      <w:r w:rsidR="00B433A8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dépressive</w:t>
      </w:r>
      <w:r w:rsidR="00B433A8">
        <w:rPr>
          <w:rFonts w:ascii="Georgia" w:hAnsi="Georgia" w:cs="Georgia"/>
        </w:rPr>
        <w:t>, hypomaniaque</w:t>
      </w:r>
      <w:r>
        <w:rPr>
          <w:rFonts w:ascii="Georgia" w:hAnsi="Georgia" w:cs="Georgia"/>
        </w:rPr>
        <w:t xml:space="preserve"> ou maniaque et c’est en les détectant que vous saurez réagir efficacement e</w:t>
      </w:r>
      <w:r w:rsidR="00E02A4C">
        <w:rPr>
          <w:rFonts w:ascii="Georgia" w:hAnsi="Georgia" w:cs="Georgia"/>
        </w:rPr>
        <w:t>n</w:t>
      </w:r>
      <w:r w:rsidR="00CB226D">
        <w:rPr>
          <w:rFonts w:ascii="Georgia" w:hAnsi="Georgia" w:cs="Georgia"/>
        </w:rPr>
        <w:t xml:space="preserve"> c</w:t>
      </w:r>
      <w:r w:rsidR="00E02A4C">
        <w:rPr>
          <w:rFonts w:ascii="Georgia" w:hAnsi="Georgia" w:cs="Georgia"/>
        </w:rPr>
        <w:t>ontactant</w:t>
      </w:r>
      <w:r w:rsidR="00CB226D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votre psychiatre.</w:t>
      </w:r>
    </w:p>
    <w:p w14:paraId="3DE2D00E" w14:textId="68E83050" w:rsidR="008C6B64" w:rsidRDefault="008C6B64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En cas d’arrivée d'une nouvelle crise, </w:t>
      </w:r>
      <w:r w:rsidR="00933505">
        <w:rPr>
          <w:rFonts w:ascii="Georgia" w:hAnsi="Georgia" w:cs="Georgia"/>
        </w:rPr>
        <w:t>il</w:t>
      </w:r>
      <w:r>
        <w:rPr>
          <w:rFonts w:ascii="Georgia" w:hAnsi="Georgia" w:cs="Georgia"/>
        </w:rPr>
        <w:t xml:space="preserve"> sera souvent amené à modifier provisoirement votre traitement afin de ‘ralentir la machine’… avant qu’elle ne s’emballe vers le haut ou le bas…</w:t>
      </w:r>
    </w:p>
    <w:p w14:paraId="3D8DBE90" w14:textId="1959CD2C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C’est </w:t>
      </w:r>
      <w:r>
        <w:rPr>
          <w:rFonts w:ascii="Georgia-Italic" w:hAnsi="Georgia-Italic" w:cs="Georgia-Italic"/>
          <w:i/>
          <w:iCs/>
        </w:rPr>
        <w:t>un fait</w:t>
      </w:r>
      <w:r>
        <w:rPr>
          <w:rFonts w:ascii="Georgia" w:hAnsi="Georgia" w:cs="Georgia"/>
        </w:rPr>
        <w:t>, un traitement est bien plus efficace lorsqu’il est pris précocement</w:t>
      </w:r>
      <w:r w:rsidR="00933505">
        <w:rPr>
          <w:rFonts w:ascii="Georgia" w:hAnsi="Georgia" w:cs="Georgia"/>
        </w:rPr>
        <w:t xml:space="preserve"> : il </w:t>
      </w:r>
      <w:r>
        <w:rPr>
          <w:rFonts w:ascii="Georgia" w:hAnsi="Georgia" w:cs="Georgia"/>
        </w:rPr>
        <w:t>dimin</w:t>
      </w:r>
      <w:r w:rsidR="00933505">
        <w:rPr>
          <w:rFonts w:ascii="Georgia" w:hAnsi="Georgia" w:cs="Georgia"/>
        </w:rPr>
        <w:t xml:space="preserve">ue </w:t>
      </w:r>
      <w:r>
        <w:rPr>
          <w:rFonts w:ascii="Georgia-Italic" w:hAnsi="Georgia-Italic" w:cs="Georgia-Italic"/>
          <w:i/>
          <w:iCs/>
        </w:rPr>
        <w:t xml:space="preserve">ainsi </w:t>
      </w:r>
      <w:r>
        <w:rPr>
          <w:rFonts w:ascii="Georgia" w:hAnsi="Georgia" w:cs="Georgia"/>
        </w:rPr>
        <w:t>l’intensité et la durée de l’épisode.</w:t>
      </w:r>
      <w:r w:rsidR="0066621C">
        <w:rPr>
          <w:rFonts w:ascii="Georgia" w:hAnsi="Georgia" w:cs="Georgia"/>
        </w:rPr>
        <w:t xml:space="preserve"> </w:t>
      </w:r>
    </w:p>
    <w:p w14:paraId="060DC690" w14:textId="77777777" w:rsidR="0066621C" w:rsidRDefault="0066621C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01D45D4D" w14:textId="7EA66D12" w:rsidR="00FC3208" w:rsidRPr="00CB226D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  <w:r>
        <w:rPr>
          <w:rFonts w:ascii="Georgia-Bold" w:hAnsi="Georgia-Bold" w:cs="Georgia-Bold"/>
          <w:b/>
          <w:bCs/>
          <w:sz w:val="26"/>
          <w:szCs w:val="26"/>
        </w:rPr>
        <w:t xml:space="preserve">Alors, ces fameux signaux annonciateurs </w:t>
      </w:r>
      <w:proofErr w:type="gramStart"/>
      <w:r w:rsidRPr="0077043E">
        <w:rPr>
          <w:rFonts w:ascii="Segoe UI Emoji" w:eastAsia="T3Font_0" w:hAnsi="Segoe UI Emoji" w:cs="Segoe UI Emoji"/>
          <w:b/>
          <w:bCs/>
          <w:sz w:val="28"/>
          <w:szCs w:val="28"/>
        </w:rPr>
        <w:t>😱</w:t>
      </w:r>
      <w:r w:rsidR="0077043E">
        <w:rPr>
          <w:rFonts w:ascii="Georgia-Bold" w:hAnsi="Georgia-Bold" w:cs="Georgia-Bold"/>
          <w:b/>
          <w:bCs/>
          <w:sz w:val="26"/>
          <w:szCs w:val="26"/>
        </w:rPr>
        <w:t>:</w:t>
      </w:r>
      <w:proofErr w:type="gramEnd"/>
    </w:p>
    <w:p w14:paraId="4D8E2718" w14:textId="77777777" w:rsidR="00F528DA" w:rsidRDefault="00F528DA" w:rsidP="00F528D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299961D9" w14:textId="6F3A0765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Il faut savoir que ces signaux peuvent durer plus ou moins longtemps avant que la crise ne</w:t>
      </w:r>
      <w:r w:rsidR="003E507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s’installe et cela va de quelques jours à 1 mois…</w:t>
      </w:r>
    </w:p>
    <w:p w14:paraId="77B4B44A" w14:textId="33E0B9E0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C’est seulement après ce délai qu’un épisode apparaît et</w:t>
      </w:r>
      <w:r>
        <w:rPr>
          <w:rFonts w:ascii="Georgia-Italic" w:hAnsi="Georgia-Italic" w:cs="Georgia-Italic"/>
          <w:i/>
          <w:iCs/>
        </w:rPr>
        <w:t>, une fois installé</w:t>
      </w:r>
      <w:r>
        <w:rPr>
          <w:rFonts w:ascii="Georgia" w:hAnsi="Georgia" w:cs="Georgia"/>
        </w:rPr>
        <w:t>, il est encore plus</w:t>
      </w:r>
      <w:r w:rsidR="003E507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compliqué de réagir.</w:t>
      </w:r>
    </w:p>
    <w:p w14:paraId="6A756727" w14:textId="6E7A5208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En effet</w:t>
      </w:r>
      <w:r w:rsidR="003E5076">
        <w:rPr>
          <w:rFonts w:ascii="Georgia" w:hAnsi="Georgia" w:cs="Georgia"/>
        </w:rPr>
        <w:t xml:space="preserve">, </w:t>
      </w:r>
      <w:r>
        <w:rPr>
          <w:rFonts w:ascii="Georgia" w:hAnsi="Georgia" w:cs="Georgia"/>
        </w:rPr>
        <w:t>les sens sont altérés</w:t>
      </w:r>
      <w:r w:rsidR="003E5076">
        <w:rPr>
          <w:rFonts w:ascii="Georgia" w:hAnsi="Georgia" w:cs="Georgia"/>
        </w:rPr>
        <w:t xml:space="preserve">, </w:t>
      </w:r>
      <w:r>
        <w:rPr>
          <w:rFonts w:ascii="Georgia" w:hAnsi="Georgia" w:cs="Georgia"/>
        </w:rPr>
        <w:t>fragilisés…</w:t>
      </w:r>
    </w:p>
    <w:p w14:paraId="6DB7463D" w14:textId="77777777" w:rsidR="00A3707B" w:rsidRDefault="00A3707B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5634481A" w14:textId="248918C9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- En épisode maniaque,</w:t>
      </w:r>
      <w:r w:rsidR="00A3707B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la personne atteinte d'un trouble bipolaire n'aura pas</w:t>
      </w:r>
      <w:r w:rsidR="0077043E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conscience de la nécessité de se soigner…</w:t>
      </w:r>
    </w:p>
    <w:p w14:paraId="2EBEE6FC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- En épisode dépressif, elle n’en aura pas l'énergie.</w:t>
      </w:r>
    </w:p>
    <w:p w14:paraId="78D40BEA" w14:textId="77777777" w:rsidR="00A3707B" w:rsidRDefault="00A3707B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6CB02DB5" w14:textId="489346ED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Tout ceci risquant d</w:t>
      </w:r>
      <w:r w:rsidR="00F528DA">
        <w:rPr>
          <w:rFonts w:ascii="Georgia" w:hAnsi="Georgia" w:cs="Georgia"/>
        </w:rPr>
        <w:t>e conduire</w:t>
      </w:r>
      <w:r>
        <w:rPr>
          <w:rFonts w:ascii="Georgia" w:hAnsi="Georgia" w:cs="Georgia"/>
        </w:rPr>
        <w:t xml:space="preserve"> à une hospitalisation.</w:t>
      </w:r>
    </w:p>
    <w:p w14:paraId="174885BD" w14:textId="77777777" w:rsidR="00F528DA" w:rsidRDefault="00F528DA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3DD662A1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  <w:r>
        <w:rPr>
          <w:rFonts w:ascii="Georgia-Bold" w:hAnsi="Georgia-Bold" w:cs="Georgia-Bold"/>
          <w:b/>
          <w:bCs/>
          <w:sz w:val="26"/>
          <w:szCs w:val="26"/>
        </w:rPr>
        <w:t xml:space="preserve">Signaux d’une phase maniaque </w:t>
      </w:r>
      <w:proofErr w:type="gramStart"/>
      <w:r>
        <w:rPr>
          <w:rFonts w:ascii="Segoe UI Emoji" w:eastAsia="T3Font_0" w:hAnsi="Segoe UI Emoji" w:cs="Segoe UI Emoji"/>
          <w:sz w:val="26"/>
          <w:szCs w:val="26"/>
        </w:rPr>
        <w:t>😈</w:t>
      </w:r>
      <w:r>
        <w:rPr>
          <w:rFonts w:ascii="Georgia-Bold" w:hAnsi="Georgia-Bold" w:cs="Georgia-Bold"/>
          <w:b/>
          <w:bCs/>
          <w:sz w:val="26"/>
          <w:szCs w:val="26"/>
        </w:rPr>
        <w:t>:</w:t>
      </w:r>
      <w:proofErr w:type="gramEnd"/>
    </w:p>
    <w:p w14:paraId="533B33EE" w14:textId="77777777" w:rsidR="00F528DA" w:rsidRDefault="00F528DA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</w:p>
    <w:p w14:paraId="6492874A" w14:textId="3E6A8045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Sens plus affirmés</w:t>
      </w:r>
      <w:r w:rsidR="00CB226D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(couleurs,</w:t>
      </w:r>
      <w:r w:rsidR="00CB226D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sons)</w:t>
      </w:r>
    </w:p>
    <w:p w14:paraId="645D02B0" w14:textId="451ECA0F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Sensation d'être toujours up,</w:t>
      </w:r>
      <w:r w:rsidR="00C66649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hyper actif,</w:t>
      </w:r>
      <w:r w:rsidR="00C66649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euphorique</w:t>
      </w:r>
    </w:p>
    <w:p w14:paraId="5F3D0DDA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Augmentation de la prise de boissons alcoolisées ou prise de drogues</w:t>
      </w:r>
    </w:p>
    <w:p w14:paraId="44493DF6" w14:textId="493A6961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Sommeil en nette diminution sans perte d’énergie,</w:t>
      </w:r>
      <w:r w:rsidR="00C66649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bien au contraire</w:t>
      </w:r>
    </w:p>
    <w:p w14:paraId="48DAD112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Pensées diffuses et projets grandioses</w:t>
      </w:r>
    </w:p>
    <w:p w14:paraId="0D937D0E" w14:textId="60E99676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Dépenses excessives sans complexe</w:t>
      </w:r>
      <w:r w:rsidR="00C66649">
        <w:rPr>
          <w:rFonts w:ascii="Georgia" w:hAnsi="Georgia" w:cs="Georgia"/>
        </w:rPr>
        <w:t>s</w:t>
      </w:r>
    </w:p>
    <w:p w14:paraId="6E312992" w14:textId="7C3E201B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Sensation d'être intouchable,</w:t>
      </w:r>
      <w:r w:rsidR="00C66649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puissant</w:t>
      </w:r>
    </w:p>
    <w:p w14:paraId="6F14BBAD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Très créatif</w:t>
      </w:r>
    </w:p>
    <w:p w14:paraId="0970BC95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Irritable plus facilement</w:t>
      </w:r>
    </w:p>
    <w:p w14:paraId="44FF66C9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Plus angoissé que d’habitude</w:t>
      </w:r>
    </w:p>
    <w:p w14:paraId="0A45B014" w14:textId="166F4C7B" w:rsidR="00CB226D" w:rsidRPr="00C838A7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Concentration difficile</w:t>
      </w:r>
    </w:p>
    <w:p w14:paraId="31158496" w14:textId="240B954C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  <w:r>
        <w:rPr>
          <w:rFonts w:ascii="Georgia-Bold" w:hAnsi="Georgia-Bold" w:cs="Georgia-Bold"/>
          <w:b/>
          <w:bCs/>
          <w:sz w:val="26"/>
          <w:szCs w:val="26"/>
        </w:rPr>
        <w:lastRenderedPageBreak/>
        <w:t>S</w:t>
      </w:r>
      <w:r w:rsidR="00CB226D">
        <w:rPr>
          <w:rFonts w:ascii="Georgia-Bold" w:hAnsi="Georgia-Bold" w:cs="Georgia-Bold"/>
          <w:b/>
          <w:bCs/>
          <w:sz w:val="26"/>
          <w:szCs w:val="26"/>
        </w:rPr>
        <w:t>i</w:t>
      </w:r>
      <w:r>
        <w:rPr>
          <w:rFonts w:ascii="Georgia-Bold" w:hAnsi="Georgia-Bold" w:cs="Georgia-Bold"/>
          <w:b/>
          <w:bCs/>
          <w:sz w:val="26"/>
          <w:szCs w:val="26"/>
        </w:rPr>
        <w:t>gnaux d’une phase dépressive</w:t>
      </w:r>
      <w:proofErr w:type="gramStart"/>
      <w:r>
        <w:rPr>
          <w:rFonts w:ascii="Segoe UI Emoji" w:eastAsia="T3Font_0" w:hAnsi="Segoe UI Emoji" w:cs="Segoe UI Emoji"/>
          <w:sz w:val="26"/>
          <w:szCs w:val="26"/>
        </w:rPr>
        <w:t>😔</w:t>
      </w:r>
      <w:r w:rsidR="00CB226D">
        <w:rPr>
          <w:rFonts w:ascii="Georgia-Bold" w:hAnsi="Georgia-Bold" w:cs="Georgia-Bold"/>
          <w:b/>
          <w:bCs/>
          <w:sz w:val="26"/>
          <w:szCs w:val="26"/>
        </w:rPr>
        <w:t>:</w:t>
      </w:r>
      <w:proofErr w:type="gramEnd"/>
    </w:p>
    <w:p w14:paraId="0C02CDC7" w14:textId="77777777" w:rsidR="00CB226D" w:rsidRPr="00CB226D" w:rsidRDefault="00CB226D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</w:p>
    <w:p w14:paraId="218C298A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Pensées au point mort</w:t>
      </w:r>
    </w:p>
    <w:p w14:paraId="19224BB5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Douleurs physiques et ou morales</w:t>
      </w:r>
    </w:p>
    <w:p w14:paraId="53BF178C" w14:textId="19E0D9D2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Sensation d’être toujours do</w:t>
      </w:r>
      <w:r w:rsidR="00C66649">
        <w:rPr>
          <w:rFonts w:ascii="Georgia" w:hAnsi="Georgia" w:cs="Georgia"/>
        </w:rPr>
        <w:t>w</w:t>
      </w:r>
      <w:r>
        <w:rPr>
          <w:rFonts w:ascii="Georgia" w:hAnsi="Georgia" w:cs="Georgia"/>
        </w:rPr>
        <w:t>n,</w:t>
      </w:r>
      <w:r w:rsidR="00C66649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mélancolique,</w:t>
      </w:r>
      <w:r w:rsidR="00C66649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triste</w:t>
      </w:r>
    </w:p>
    <w:p w14:paraId="64F749EC" w14:textId="62111751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Vous parlez peu ou pas,</w:t>
      </w:r>
      <w:r w:rsidR="00C66649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pensées négatives qui tournent en rond dans votre tête</w:t>
      </w:r>
    </w:p>
    <w:p w14:paraId="7DDBCA6F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Volonté de boire ou consommer des drogues pour fuir la réalité</w:t>
      </w:r>
    </w:p>
    <w:p w14:paraId="73F1ED25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Sensation de frein à toute activité</w:t>
      </w:r>
    </w:p>
    <w:p w14:paraId="2323A924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Difficulté de concentration</w:t>
      </w:r>
    </w:p>
    <w:p w14:paraId="2A1C97EE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Culpabilité</w:t>
      </w:r>
    </w:p>
    <w:p w14:paraId="25FD54BD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Anxiété vis à vis de tout et tous</w:t>
      </w:r>
    </w:p>
    <w:p w14:paraId="02A890E2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Troubles du sommeil soit trop soit pas assez</w:t>
      </w:r>
    </w:p>
    <w:p w14:paraId="17CAE6C0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Fatigue intense et permanente</w:t>
      </w:r>
    </w:p>
    <w:p w14:paraId="5E031384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Arial" w:eastAsia="ArialMT" w:hAnsi="Arial" w:cs="Arial"/>
        </w:rPr>
        <w:t>●</w:t>
      </w:r>
      <w:r>
        <w:rPr>
          <w:rFonts w:ascii="ArialMT" w:eastAsia="ArialMT" w:hAnsi="Georgia-Bold" w:cs="ArialMT"/>
        </w:rPr>
        <w:t xml:space="preserve"> </w:t>
      </w:r>
      <w:r>
        <w:rPr>
          <w:rFonts w:ascii="Georgia" w:hAnsi="Georgia" w:cs="Georgia"/>
        </w:rPr>
        <w:t>Désintérêt pour la vie en général</w:t>
      </w:r>
    </w:p>
    <w:p w14:paraId="71C55BDA" w14:textId="77777777" w:rsidR="00C66649" w:rsidRDefault="00C66649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4083B1D0" w14:textId="28D7D821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Ces </w:t>
      </w:r>
      <w:r>
        <w:rPr>
          <w:rFonts w:ascii="Georgia-Bold" w:hAnsi="Georgia-Bold" w:cs="Georgia-Bold"/>
          <w:b/>
          <w:bCs/>
        </w:rPr>
        <w:t xml:space="preserve">signes annonciateurs généraux </w:t>
      </w:r>
      <w:r>
        <w:rPr>
          <w:rFonts w:ascii="Georgia" w:hAnsi="Georgia" w:cs="Georgia"/>
        </w:rPr>
        <w:t>sont évidemment affinés selon la connaissance</w:t>
      </w:r>
      <w:r w:rsidR="00CC2D10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que vous avez de vous et de vos réactions.</w:t>
      </w:r>
      <w:r w:rsidR="004B1F60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Nous allons voir comment y faire face un peu plus loin.</w:t>
      </w:r>
      <w:r w:rsidR="004B1F60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Mais attardons</w:t>
      </w:r>
      <w:r w:rsidR="004B1F60">
        <w:rPr>
          <w:rFonts w:ascii="Georgia" w:hAnsi="Georgia" w:cs="Georgia"/>
        </w:rPr>
        <w:t>-</w:t>
      </w:r>
      <w:r>
        <w:rPr>
          <w:rFonts w:ascii="Georgia" w:hAnsi="Georgia" w:cs="Georgia"/>
        </w:rPr>
        <w:t>nous sur cette partie essentielle qui est :</w:t>
      </w:r>
    </w:p>
    <w:p w14:paraId="2F2E5566" w14:textId="77777777" w:rsidR="004B1F60" w:rsidRDefault="004B1F60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4AC94E8E" w14:textId="77777777" w:rsidR="004B1F60" w:rsidRDefault="004B1F60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174960A4" w14:textId="7C085E74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8"/>
          <w:szCs w:val="28"/>
        </w:rPr>
      </w:pPr>
      <w:r>
        <w:rPr>
          <w:rFonts w:ascii="Georgia-Bold" w:hAnsi="Georgia-Bold" w:cs="Georgia-Bold"/>
          <w:b/>
          <w:bCs/>
          <w:sz w:val="28"/>
          <w:szCs w:val="28"/>
        </w:rPr>
        <w:t xml:space="preserve">COMMENT </w:t>
      </w:r>
      <w:r w:rsidR="00F54892">
        <w:rPr>
          <w:rFonts w:ascii="Georgia-Bold" w:hAnsi="Georgia-Bold" w:cs="Georgia-Bold"/>
          <w:b/>
          <w:bCs/>
          <w:sz w:val="28"/>
          <w:szCs w:val="28"/>
        </w:rPr>
        <w:t>MINIMISER LES CRISES</w:t>
      </w:r>
      <w:r w:rsidR="00CC2D10">
        <w:rPr>
          <w:rFonts w:ascii="Georgia-Bold" w:hAnsi="Georgia-Bold" w:cs="Georgia-Bold"/>
          <w:b/>
          <w:bCs/>
          <w:sz w:val="28"/>
          <w:szCs w:val="28"/>
        </w:rPr>
        <w:t> ?</w:t>
      </w:r>
    </w:p>
    <w:p w14:paraId="784C816A" w14:textId="77777777" w:rsidR="00C838A7" w:rsidRDefault="00C838A7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1657E1F9" w14:textId="754F2507" w:rsidR="00FC3208" w:rsidRPr="00CC2D10" w:rsidRDefault="00FC3208" w:rsidP="00CC2D1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  <w:r w:rsidRPr="00CC2D10">
        <w:rPr>
          <w:rFonts w:ascii="Georgia-Bold" w:hAnsi="Georgia-Bold" w:cs="Georgia-Bold"/>
          <w:b/>
          <w:bCs/>
          <w:sz w:val="26"/>
          <w:szCs w:val="26"/>
        </w:rPr>
        <w:t>4 piliers fondamentaux :</w:t>
      </w:r>
    </w:p>
    <w:p w14:paraId="4484D636" w14:textId="2A0DB3B9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ArialMT" w:eastAsia="ArialMT" w:hAnsi="Georgia-Bold" w:cs="ArialMT"/>
        </w:rPr>
      </w:pPr>
    </w:p>
    <w:p w14:paraId="371ABDC5" w14:textId="7BFCE3B3" w:rsidR="00FC3208" w:rsidRPr="00DA04DC" w:rsidRDefault="00FC3208" w:rsidP="00FB644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  <w:r w:rsidRPr="00DA04DC">
        <w:rPr>
          <w:rFonts w:ascii="Georgia" w:hAnsi="Georgia" w:cs="Georgia"/>
          <w:b/>
          <w:bCs/>
          <w:sz w:val="24"/>
          <w:szCs w:val="24"/>
        </w:rPr>
        <w:t>Observance rigoureuse de son traitement</w:t>
      </w:r>
      <w:r w:rsidR="00C838A7" w:rsidRPr="00DA04DC"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DA04DC">
        <w:rPr>
          <w:rFonts w:ascii="Georgia" w:hAnsi="Georgia" w:cs="Georgia"/>
          <w:b/>
          <w:bCs/>
          <w:sz w:val="24"/>
          <w:szCs w:val="24"/>
        </w:rPr>
        <w:t>:</w:t>
      </w:r>
    </w:p>
    <w:p w14:paraId="6DF21AD9" w14:textId="77777777" w:rsidR="00FB644D" w:rsidRPr="00FB644D" w:rsidRDefault="00FB644D" w:rsidP="00FB644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4525B1DB" w14:textId="0A02A8B2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On constate souvent que la prise anarchique de son traitemen</w:t>
      </w:r>
      <w:r w:rsidR="005A2D47">
        <w:rPr>
          <w:rFonts w:ascii="Georgia" w:hAnsi="Georgia" w:cs="Georgia"/>
        </w:rPr>
        <w:t xml:space="preserve">t conduit </w:t>
      </w:r>
      <w:r>
        <w:rPr>
          <w:rFonts w:ascii="Georgia" w:hAnsi="Georgia" w:cs="Georgia"/>
        </w:rPr>
        <w:t xml:space="preserve">à </w:t>
      </w:r>
      <w:r w:rsidR="00B642D3">
        <w:rPr>
          <w:rFonts w:ascii="Georgia" w:hAnsi="Georgia" w:cs="Georgia"/>
        </w:rPr>
        <w:t xml:space="preserve">déclencher </w:t>
      </w:r>
      <w:r>
        <w:rPr>
          <w:rFonts w:ascii="Georgia" w:hAnsi="Georgia" w:cs="Georgia"/>
        </w:rPr>
        <w:t>un épisode.</w:t>
      </w:r>
    </w:p>
    <w:p w14:paraId="07113178" w14:textId="649C6DA0" w:rsidR="003A2581" w:rsidRPr="00CC2D10" w:rsidRDefault="00FC3208" w:rsidP="003A258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B642D3">
        <w:rPr>
          <w:rFonts w:ascii="Georgia-Bold" w:hAnsi="Georgia-Bold" w:cs="Georgia-Bold"/>
          <w:b/>
          <w:bCs/>
        </w:rPr>
        <w:t>Travaillez en équipe avec votre psychiatre</w:t>
      </w:r>
      <w:r w:rsidRPr="00B642D3">
        <w:rPr>
          <w:rFonts w:ascii="Georgia" w:hAnsi="Georgia" w:cs="Georgia"/>
        </w:rPr>
        <w:t>, ne jouez pas les apprentis</w:t>
      </w:r>
      <w:r w:rsidR="00CC2D10">
        <w:rPr>
          <w:rFonts w:ascii="Georgia" w:hAnsi="Georgia" w:cs="Georgia"/>
        </w:rPr>
        <w:t>-</w:t>
      </w:r>
      <w:r w:rsidRPr="00CC2D10">
        <w:rPr>
          <w:rFonts w:ascii="Georgia" w:hAnsi="Georgia" w:cs="Georgia"/>
        </w:rPr>
        <w:t>sorciers.</w:t>
      </w:r>
      <w:r w:rsidR="00D640ED" w:rsidRPr="00CC2D10">
        <w:rPr>
          <w:rFonts w:ascii="Georgia" w:hAnsi="Georgia" w:cs="Georgia"/>
        </w:rPr>
        <w:t xml:space="preserve"> </w:t>
      </w:r>
      <w:r w:rsidRPr="00CC2D10">
        <w:rPr>
          <w:rFonts w:ascii="Georgia" w:hAnsi="Georgia" w:cs="Georgia"/>
        </w:rPr>
        <w:t>Si votre traitement vous pose souci, parlez-en avec lui.</w:t>
      </w:r>
    </w:p>
    <w:p w14:paraId="13C8A10A" w14:textId="77777777" w:rsidR="00205663" w:rsidRDefault="00205663" w:rsidP="003A25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51797D96" w14:textId="77777777" w:rsidR="003A2581" w:rsidRDefault="003A2581" w:rsidP="003A258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6A579274" w14:textId="69CCB916" w:rsidR="003A2581" w:rsidRPr="003A2581" w:rsidRDefault="00FC3208" w:rsidP="003A258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  <w:r w:rsidRPr="003A2581">
        <w:rPr>
          <w:rFonts w:ascii="Georgia" w:hAnsi="Georgia" w:cs="Georgia"/>
          <w:b/>
          <w:bCs/>
          <w:sz w:val="24"/>
          <w:szCs w:val="24"/>
        </w:rPr>
        <w:t>Education thérapeutique</w:t>
      </w:r>
      <w:r w:rsidR="00D640ED" w:rsidRPr="003A2581"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3A2581">
        <w:rPr>
          <w:rFonts w:ascii="Georgia" w:hAnsi="Georgia" w:cs="Georgia"/>
          <w:b/>
          <w:bCs/>
          <w:sz w:val="24"/>
          <w:szCs w:val="24"/>
        </w:rPr>
        <w:t>:</w:t>
      </w:r>
    </w:p>
    <w:p w14:paraId="639C7163" w14:textId="3C9A6513" w:rsidR="00FB644D" w:rsidRDefault="00FB644D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4FADA192" w14:textId="443CFC38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Apprenez la maladie bipolaire et votre trouble à vous</w:t>
      </w:r>
      <w:r w:rsidR="00D11A6C">
        <w:rPr>
          <w:rFonts w:ascii="Georgia" w:hAnsi="Georgia" w:cs="Georgia"/>
        </w:rPr>
        <w:t> : i</w:t>
      </w:r>
      <w:r>
        <w:rPr>
          <w:rFonts w:ascii="Georgia" w:hAnsi="Georgia" w:cs="Georgia"/>
        </w:rPr>
        <w:t>l existe dans de nombreuses villes des centres experts d’éducation</w:t>
      </w:r>
      <w:r w:rsidR="00D11A6C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thérapeutique qui vous amèneront à mieux gérer votre maladie.</w:t>
      </w:r>
    </w:p>
    <w:p w14:paraId="531C4A76" w14:textId="37437ADE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Avantages reconnus de la psycho éducation</w:t>
      </w:r>
      <w:r w:rsidR="00D11A6C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:</w:t>
      </w:r>
    </w:p>
    <w:p w14:paraId="7F616455" w14:textId="78435DED" w:rsidR="00FC3208" w:rsidRPr="007E7EA6" w:rsidRDefault="00FC3208" w:rsidP="007E7E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7E7EA6">
        <w:rPr>
          <w:rFonts w:ascii="Georgia" w:hAnsi="Georgia" w:cs="Georgia"/>
        </w:rPr>
        <w:t>Prévention des rechutes</w:t>
      </w:r>
    </w:p>
    <w:p w14:paraId="56531E6B" w14:textId="3DA6720E" w:rsidR="00FC3208" w:rsidRPr="007E7EA6" w:rsidRDefault="00FC3208" w:rsidP="007E7E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7E7EA6">
        <w:rPr>
          <w:rFonts w:ascii="Georgia" w:hAnsi="Georgia" w:cs="Georgia"/>
        </w:rPr>
        <w:t>Amélioration du respect des traitements</w:t>
      </w:r>
    </w:p>
    <w:p w14:paraId="4DC2CD5B" w14:textId="41D5D5C5" w:rsidR="00FC3208" w:rsidRPr="007E7EA6" w:rsidRDefault="00FC3208" w:rsidP="007E7E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7E7EA6">
        <w:rPr>
          <w:rFonts w:ascii="Georgia" w:hAnsi="Georgia" w:cs="Georgia"/>
        </w:rPr>
        <w:t>Optimisation de la qualité de vie</w:t>
      </w:r>
    </w:p>
    <w:p w14:paraId="454CF7C5" w14:textId="6F989722" w:rsidR="00FC3208" w:rsidRPr="007E7EA6" w:rsidRDefault="00FC3208" w:rsidP="007E7E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7E7EA6">
        <w:rPr>
          <w:rFonts w:ascii="Georgia" w:hAnsi="Georgia" w:cs="Georgia"/>
        </w:rPr>
        <w:t>Estime de soi améliorée</w:t>
      </w:r>
    </w:p>
    <w:p w14:paraId="34CA26FF" w14:textId="598D038F" w:rsidR="00FC3208" w:rsidRDefault="00FC3208" w:rsidP="007E7E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7E7EA6">
        <w:rPr>
          <w:rFonts w:ascii="Georgia" w:hAnsi="Georgia" w:cs="Georgia"/>
        </w:rPr>
        <w:t>Humeur mieux contrôlée</w:t>
      </w:r>
    </w:p>
    <w:p w14:paraId="545DB665" w14:textId="77777777" w:rsidR="007E7EA6" w:rsidRPr="007E7EA6" w:rsidRDefault="007E7EA6" w:rsidP="007E7EA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17CF8E2A" w14:textId="09D22ADE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Soyez curieux,</w:t>
      </w:r>
      <w:r w:rsidR="007E7EA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lisez,</w:t>
      </w:r>
      <w:r w:rsidR="007E7EA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informez</w:t>
      </w:r>
      <w:r w:rsidR="00B247C3">
        <w:rPr>
          <w:rFonts w:ascii="Georgia" w:hAnsi="Georgia" w:cs="Georgia"/>
        </w:rPr>
        <w:t>-</w:t>
      </w:r>
      <w:r>
        <w:rPr>
          <w:rFonts w:ascii="Georgia" w:hAnsi="Georgia" w:cs="Georgia"/>
        </w:rPr>
        <w:t>vous…</w:t>
      </w:r>
      <w:r w:rsidR="00B247C3">
        <w:rPr>
          <w:rFonts w:ascii="Georgia" w:hAnsi="Georgia" w:cs="Georgia"/>
        </w:rPr>
        <w:t xml:space="preserve"> : </w:t>
      </w:r>
      <w:r>
        <w:rPr>
          <w:rFonts w:ascii="Georgia" w:hAnsi="Georgia" w:cs="Georgia"/>
        </w:rPr>
        <w:t>plus vous connaîtrez</w:t>
      </w:r>
      <w:r w:rsidR="00B247C3">
        <w:rPr>
          <w:rFonts w:ascii="Georgia" w:hAnsi="Georgia" w:cs="Georgia"/>
        </w:rPr>
        <w:t xml:space="preserve">, </w:t>
      </w:r>
      <w:r>
        <w:rPr>
          <w:rFonts w:ascii="Georgia" w:hAnsi="Georgia" w:cs="Georgia"/>
        </w:rPr>
        <w:t>moins vous vous sentirez</w:t>
      </w:r>
      <w:r w:rsidR="00B247C3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en danger.</w:t>
      </w:r>
    </w:p>
    <w:p w14:paraId="24810B99" w14:textId="0042C512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Un travail en psychothérapie vous permettra par ailleurs de mieux comprendre la</w:t>
      </w:r>
      <w:r w:rsidR="00B247C3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personne que vous êtes aujourd’hui.</w:t>
      </w:r>
    </w:p>
    <w:p w14:paraId="35416681" w14:textId="77777777" w:rsidR="004A0525" w:rsidRDefault="004A0525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</w:rPr>
      </w:pPr>
    </w:p>
    <w:p w14:paraId="66AA3659" w14:textId="5E1D1E8A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-Bold" w:hAnsi="Georgia-Bold" w:cs="Georgia-Bold"/>
          <w:b/>
          <w:bCs/>
        </w:rPr>
        <w:t xml:space="preserve">Il faut vous apprivoiser </w:t>
      </w:r>
      <w:r>
        <w:rPr>
          <w:rFonts w:ascii="Georgia" w:hAnsi="Georgia" w:cs="Georgia"/>
        </w:rPr>
        <w:t>et apprivoiser le trouble…</w:t>
      </w:r>
      <w:r w:rsidR="004A0525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pour apprendre à mieux le vivre au</w:t>
      </w:r>
      <w:r w:rsidR="004A0525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quotidien, sans en avoir peur.</w:t>
      </w:r>
    </w:p>
    <w:p w14:paraId="38C5CE11" w14:textId="77777777" w:rsidR="004A0525" w:rsidRDefault="004A0525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79D88932" w14:textId="77777777" w:rsidR="00205663" w:rsidRDefault="00205663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3B779E2D" w14:textId="77777777" w:rsidR="00205663" w:rsidRDefault="00205663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151B46FD" w14:textId="16253121" w:rsidR="00205663" w:rsidRPr="00205663" w:rsidRDefault="00205663" w:rsidP="0020566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lastRenderedPageBreak/>
        <w:t>Hygiène de vie</w:t>
      </w:r>
      <w:r w:rsidRPr="00205663">
        <w:rPr>
          <w:rFonts w:ascii="Georgia" w:hAnsi="Georgia" w:cs="Georgia"/>
          <w:b/>
          <w:bCs/>
          <w:sz w:val="24"/>
          <w:szCs w:val="24"/>
        </w:rPr>
        <w:t xml:space="preserve"> :</w:t>
      </w:r>
    </w:p>
    <w:p w14:paraId="1630A898" w14:textId="77777777" w:rsidR="00FB644D" w:rsidRDefault="00FB644D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6A8BEDDD" w14:textId="042BD9CA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Le corps et l'esprit vont ensemble….</w:t>
      </w:r>
    </w:p>
    <w:p w14:paraId="44F54415" w14:textId="77777777" w:rsidR="00635138" w:rsidRDefault="0063513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5C2CC2B8" w14:textId="2E566F36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Il est important de ne pas négliger son corps, marcher ½ h par jour</w:t>
      </w:r>
      <w:r w:rsidR="00FB644D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minimum,</w:t>
      </w:r>
      <w:r w:rsidR="00FB644D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respirer, regarder, bien manger, s'offrir des moments de douceur au</w:t>
      </w:r>
      <w:r w:rsidR="00FB644D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quotidien.</w:t>
      </w:r>
    </w:p>
    <w:p w14:paraId="278F8713" w14:textId="77777777" w:rsidR="00E21BA6" w:rsidRDefault="00E21BA6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3C36E602" w14:textId="60B1FEF9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Segoe UI Emoji" w:eastAsia="T3Font_0" w:hAnsi="Segoe UI Emoji" w:cs="Segoe UI Emoji"/>
        </w:rPr>
      </w:pPr>
      <w:r>
        <w:rPr>
          <w:rFonts w:ascii="Georgia" w:hAnsi="Georgia" w:cs="Georgia"/>
        </w:rPr>
        <w:t>En résumé</w:t>
      </w:r>
      <w:r w:rsidR="00FB644D">
        <w:rPr>
          <w:rFonts w:ascii="Georgia" w:hAnsi="Georgia" w:cs="Georgia"/>
        </w:rPr>
        <w:t> :</w:t>
      </w:r>
      <w:r>
        <w:rPr>
          <w:rFonts w:ascii="Georgia" w:hAnsi="Georgia" w:cs="Georgia"/>
        </w:rPr>
        <w:t xml:space="preserve"> </w:t>
      </w:r>
      <w:r>
        <w:rPr>
          <w:rFonts w:ascii="Georgia-Bold" w:hAnsi="Georgia-Bold" w:cs="Georgia-Bold"/>
          <w:b/>
          <w:bCs/>
        </w:rPr>
        <w:t>se faire du bien</w:t>
      </w:r>
      <w:proofErr w:type="gramStart"/>
      <w:r w:rsidR="00FB644D">
        <w:rPr>
          <w:rFonts w:ascii="Georgia-Bold" w:hAnsi="Georgia-Bold" w:cs="Georgia-Bold"/>
          <w:b/>
          <w:bCs/>
        </w:rPr>
        <w:t xml:space="preserve"> </w:t>
      </w:r>
      <w:r>
        <w:rPr>
          <w:rFonts w:ascii="Georgia" w:hAnsi="Georgia" w:cs="Georgia"/>
        </w:rPr>
        <w:t>!</w:t>
      </w:r>
      <w:r>
        <w:rPr>
          <w:rFonts w:ascii="Segoe UI Emoji" w:eastAsia="T3Font_0" w:hAnsi="Segoe UI Emoji" w:cs="Segoe UI Emoji"/>
        </w:rPr>
        <w:t>🙏</w:t>
      </w:r>
      <w:proofErr w:type="gramEnd"/>
    </w:p>
    <w:p w14:paraId="03AD9350" w14:textId="77777777" w:rsidR="00E21BA6" w:rsidRDefault="00E21BA6" w:rsidP="00FC3208">
      <w:pPr>
        <w:autoSpaceDE w:val="0"/>
        <w:autoSpaceDN w:val="0"/>
        <w:adjustRightInd w:val="0"/>
        <w:spacing w:after="0" w:line="240" w:lineRule="auto"/>
        <w:rPr>
          <w:rFonts w:ascii="T3Font_0" w:eastAsia="T3Font_0" w:hAnsi="Georgia-Bold" w:cs="T3Font_0"/>
        </w:rPr>
      </w:pPr>
    </w:p>
    <w:p w14:paraId="638B11E2" w14:textId="0E224656" w:rsidR="00191610" w:rsidRDefault="002D0BD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En complément</w:t>
      </w:r>
      <w:r w:rsidR="00FC3208">
        <w:rPr>
          <w:rFonts w:ascii="Georgia" w:hAnsi="Georgia" w:cs="Georgia"/>
        </w:rPr>
        <w:t>,</w:t>
      </w:r>
      <w:r w:rsidR="00E21BA6">
        <w:rPr>
          <w:rFonts w:ascii="Georgia" w:hAnsi="Georgia" w:cs="Georgia"/>
        </w:rPr>
        <w:t xml:space="preserve"> </w:t>
      </w:r>
      <w:r w:rsidR="00FC3208">
        <w:rPr>
          <w:rFonts w:ascii="Georgia" w:hAnsi="Georgia" w:cs="Georgia"/>
        </w:rPr>
        <w:t xml:space="preserve">évidemment nous </w:t>
      </w:r>
      <w:r w:rsidR="000A6615">
        <w:rPr>
          <w:rFonts w:ascii="Georgia" w:hAnsi="Georgia" w:cs="Georgia"/>
        </w:rPr>
        <w:t>mettons en avant</w:t>
      </w:r>
      <w:r w:rsidR="00FC3208">
        <w:rPr>
          <w:rFonts w:ascii="Georgia" w:hAnsi="Georgia" w:cs="Georgia"/>
        </w:rPr>
        <w:t xml:space="preserve"> les bienfaits des groupes de parole qui</w:t>
      </w:r>
      <w:r w:rsidR="00191610">
        <w:rPr>
          <w:rFonts w:ascii="Georgia" w:hAnsi="Georgia" w:cs="Georgia"/>
        </w:rPr>
        <w:t xml:space="preserve"> </w:t>
      </w:r>
      <w:r w:rsidR="00FC3208">
        <w:rPr>
          <w:rFonts w:ascii="Georgia" w:hAnsi="Georgia" w:cs="Georgia"/>
        </w:rPr>
        <w:t>permettent de sortir de l’isolement, de parler à des pairs</w:t>
      </w:r>
      <w:r w:rsidR="00191610">
        <w:rPr>
          <w:rFonts w:ascii="Georgia" w:hAnsi="Georgia" w:cs="Georgia"/>
        </w:rPr>
        <w:t>.</w:t>
      </w:r>
    </w:p>
    <w:p w14:paraId="23902AD7" w14:textId="77777777" w:rsidR="00635138" w:rsidRDefault="0063513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34FA1267" w14:textId="6EEA5D8B" w:rsidR="00BA0CC5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Tout ce qui touche au </w:t>
      </w:r>
      <w:r w:rsidR="00191610">
        <w:rPr>
          <w:rFonts w:ascii="Georgia" w:hAnsi="Georgia" w:cs="Georgia"/>
        </w:rPr>
        <w:t>‘</w:t>
      </w:r>
      <w:proofErr w:type="spellStart"/>
      <w:r>
        <w:rPr>
          <w:rFonts w:ascii="Georgia" w:hAnsi="Georgia" w:cs="Georgia"/>
        </w:rPr>
        <w:t>mindfulness</w:t>
      </w:r>
      <w:proofErr w:type="spellEnd"/>
      <w:r w:rsidR="00191610">
        <w:rPr>
          <w:rFonts w:ascii="Georgia" w:hAnsi="Georgia" w:cs="Georgia"/>
        </w:rPr>
        <w:t>’</w:t>
      </w:r>
      <w:r>
        <w:rPr>
          <w:rFonts w:ascii="Georgia" w:hAnsi="Georgia" w:cs="Georgia"/>
        </w:rPr>
        <w:t>, autrement dit la pleine conscience…</w:t>
      </w:r>
      <w:r w:rsidR="00191610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qu'elle soit pratiquée en individuel ou en groupe</w:t>
      </w:r>
      <w:r w:rsidR="00191610">
        <w:rPr>
          <w:rFonts w:ascii="Georgia" w:hAnsi="Georgia" w:cs="Georgia"/>
        </w:rPr>
        <w:t>…</w:t>
      </w:r>
    </w:p>
    <w:p w14:paraId="59E7D800" w14:textId="77777777" w:rsidR="00635138" w:rsidRDefault="0063513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742CCFF3" w14:textId="1E0B18AF" w:rsidR="00BA0CC5" w:rsidRDefault="00BA0CC5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N</w:t>
      </w:r>
      <w:r w:rsidR="00FC3208">
        <w:rPr>
          <w:rFonts w:ascii="Georgia" w:hAnsi="Georgia" w:cs="Georgia"/>
        </w:rPr>
        <w:t>’oublions pas toute activité qui est bénéfique pour vous,</w:t>
      </w:r>
      <w:r>
        <w:rPr>
          <w:rFonts w:ascii="Georgia" w:hAnsi="Georgia" w:cs="Georgia"/>
        </w:rPr>
        <w:t xml:space="preserve"> </w:t>
      </w:r>
      <w:r w:rsidR="00FC3208">
        <w:rPr>
          <w:rFonts w:ascii="Georgia" w:hAnsi="Georgia" w:cs="Georgia"/>
        </w:rPr>
        <w:t>qu</w:t>
      </w:r>
      <w:r w:rsidR="003F03DA">
        <w:rPr>
          <w:rFonts w:ascii="Georgia" w:hAnsi="Georgia" w:cs="Georgia"/>
        </w:rPr>
        <w:t xml:space="preserve">’il s’agisse de </w:t>
      </w:r>
      <w:r w:rsidR="00FC3208">
        <w:rPr>
          <w:rFonts w:ascii="Georgia" w:hAnsi="Georgia" w:cs="Georgia"/>
        </w:rPr>
        <w:t xml:space="preserve">promenades en nature, </w:t>
      </w:r>
      <w:r w:rsidR="003F03DA">
        <w:rPr>
          <w:rFonts w:ascii="Georgia" w:hAnsi="Georgia" w:cs="Georgia"/>
        </w:rPr>
        <w:t>d</w:t>
      </w:r>
      <w:r w:rsidR="00FC3208">
        <w:rPr>
          <w:rFonts w:ascii="Georgia" w:hAnsi="Georgia" w:cs="Georgia"/>
        </w:rPr>
        <w:t>e jardinage,</w:t>
      </w:r>
      <w:r w:rsidR="00C12BF4">
        <w:rPr>
          <w:rFonts w:ascii="Georgia" w:hAnsi="Georgia" w:cs="Georgia"/>
        </w:rPr>
        <w:t xml:space="preserve"> </w:t>
      </w:r>
      <w:r w:rsidR="003F03DA">
        <w:rPr>
          <w:rFonts w:ascii="Georgia" w:hAnsi="Georgia" w:cs="Georgia"/>
        </w:rPr>
        <w:t>de</w:t>
      </w:r>
      <w:r w:rsidR="007D6492">
        <w:rPr>
          <w:rFonts w:ascii="Georgia" w:hAnsi="Georgia" w:cs="Georgia"/>
        </w:rPr>
        <w:t xml:space="preserve"> méditation, </w:t>
      </w:r>
      <w:r w:rsidR="003F03DA">
        <w:rPr>
          <w:rFonts w:ascii="Georgia" w:hAnsi="Georgia" w:cs="Georgia"/>
        </w:rPr>
        <w:t>de</w:t>
      </w:r>
      <w:r w:rsidR="00FC3208">
        <w:rPr>
          <w:rFonts w:ascii="Georgia" w:hAnsi="Georgia" w:cs="Georgia"/>
        </w:rPr>
        <w:t xml:space="preserve"> création, </w:t>
      </w:r>
      <w:r w:rsidR="003F03DA">
        <w:rPr>
          <w:rFonts w:ascii="Georgia" w:hAnsi="Georgia" w:cs="Georgia"/>
        </w:rPr>
        <w:t xml:space="preserve">de </w:t>
      </w:r>
      <w:r w:rsidR="00374B7F">
        <w:rPr>
          <w:rFonts w:ascii="Georgia" w:hAnsi="Georgia" w:cs="Georgia"/>
        </w:rPr>
        <w:t xml:space="preserve">la pratique d’un instrument, </w:t>
      </w:r>
      <w:r w:rsidR="0010035C">
        <w:rPr>
          <w:rFonts w:ascii="Georgia" w:hAnsi="Georgia" w:cs="Georgia"/>
        </w:rPr>
        <w:t xml:space="preserve">d’un sport, </w:t>
      </w:r>
      <w:r w:rsidR="003F03DA">
        <w:rPr>
          <w:rFonts w:ascii="Georgia" w:hAnsi="Georgia" w:cs="Georgia"/>
        </w:rPr>
        <w:t xml:space="preserve">de </w:t>
      </w:r>
      <w:r w:rsidR="00374B7F">
        <w:rPr>
          <w:rFonts w:ascii="Georgia" w:hAnsi="Georgia" w:cs="Georgia"/>
        </w:rPr>
        <w:t xml:space="preserve">la danse, </w:t>
      </w:r>
      <w:r w:rsidR="003F03DA">
        <w:rPr>
          <w:rFonts w:ascii="Georgia" w:hAnsi="Georgia" w:cs="Georgia"/>
        </w:rPr>
        <w:t xml:space="preserve">de </w:t>
      </w:r>
      <w:r w:rsidR="00FC3208">
        <w:rPr>
          <w:rFonts w:ascii="Georgia" w:hAnsi="Georgia" w:cs="Georgia"/>
        </w:rPr>
        <w:t>la cuisine…</w:t>
      </w:r>
    </w:p>
    <w:p w14:paraId="0B5DD110" w14:textId="77777777" w:rsidR="00BA0CC5" w:rsidRDefault="00BA0CC5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76940673" w14:textId="19D4B57C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-Bold" w:hAnsi="Georgia-Bold" w:cs="Georgia-Bold"/>
          <w:b/>
          <w:bCs/>
        </w:rPr>
        <w:t>Vous seul savez</w:t>
      </w:r>
      <w:r w:rsidR="00BA0CC5">
        <w:rPr>
          <w:rFonts w:ascii="Georgia" w:hAnsi="Georgia" w:cs="Georgia"/>
        </w:rPr>
        <w:t xml:space="preserve"> </w:t>
      </w:r>
      <w:r>
        <w:rPr>
          <w:rFonts w:ascii="Georgia-Bold" w:hAnsi="Georgia-Bold" w:cs="Georgia-Bold"/>
          <w:b/>
          <w:bCs/>
        </w:rPr>
        <w:t>ce qui vous fait du bien</w:t>
      </w:r>
      <w:r w:rsidR="00DE204F">
        <w:rPr>
          <w:rFonts w:ascii="Georgia" w:hAnsi="Georgia" w:cs="Georgia"/>
        </w:rPr>
        <w:t>…</w:t>
      </w:r>
    </w:p>
    <w:p w14:paraId="27C86C4E" w14:textId="7298C990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76D6EB17" w14:textId="77777777" w:rsidR="00DE204F" w:rsidRDefault="00DE204F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6B497A74" w14:textId="522156E5" w:rsidR="009C6CBC" w:rsidRPr="009C6CBC" w:rsidRDefault="00473855" w:rsidP="009C6CB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Rôle des proches (famille, amis)</w:t>
      </w:r>
      <w:r w:rsidR="009C6CBC" w:rsidRPr="009C6CBC">
        <w:rPr>
          <w:rFonts w:ascii="Georgia" w:hAnsi="Georgia" w:cs="Georgia"/>
          <w:b/>
          <w:bCs/>
          <w:sz w:val="24"/>
          <w:szCs w:val="24"/>
        </w:rPr>
        <w:t xml:space="preserve"> :</w:t>
      </w:r>
    </w:p>
    <w:p w14:paraId="52D5B339" w14:textId="77777777" w:rsidR="009C6CBC" w:rsidRDefault="009C6CBC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108EEF93" w14:textId="0CF3E2D1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Le rôle des proches est un facteur primordial… Apprendre, eux aussi</w:t>
      </w:r>
      <w:r w:rsidR="00473855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!</w:t>
      </w:r>
    </w:p>
    <w:p w14:paraId="21E29827" w14:textId="77777777" w:rsidR="00473855" w:rsidRPr="00473855" w:rsidRDefault="00473855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68FF5F7D" w14:textId="115F671F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Les proches peuvent suivre une éducation thérapeutique sur le trouble</w:t>
      </w:r>
      <w:r w:rsidR="00E72490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bipolaire afin de mieux comprendre, de s’adapter, de ressentir. Le proche</w:t>
      </w:r>
      <w:r w:rsidR="00E72490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capte et ne restitue pas tout en bloc…il avance dans le respect et la douceur…</w:t>
      </w:r>
      <w:r w:rsidR="00E72490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mais </w:t>
      </w:r>
      <w:r>
        <w:rPr>
          <w:rFonts w:ascii="Georgia-Bold" w:hAnsi="Georgia-Bold" w:cs="Georgia-Bold"/>
          <w:b/>
          <w:bCs/>
        </w:rPr>
        <w:t>il est un phare essentie</w:t>
      </w:r>
      <w:r>
        <w:rPr>
          <w:rFonts w:ascii="Georgia" w:hAnsi="Georgia" w:cs="Georgia"/>
        </w:rPr>
        <w:t>l quand il est bienveillant et positif car il</w:t>
      </w:r>
      <w:r w:rsidR="00E72490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pourra déceler le changement infime de comportement qui peut amener à un</w:t>
      </w:r>
      <w:r w:rsidR="00E72490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épisode. Il est évident qu’Il faut qu’un véritable lien de confiance soit créé</w:t>
      </w:r>
      <w:r w:rsidR="00E72490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pour que le moment venu, le patient accepte cette vigilance. Forme de </w:t>
      </w:r>
      <w:r>
        <w:rPr>
          <w:rFonts w:ascii="Georgia-Bold" w:hAnsi="Georgia-Bold" w:cs="Georgia-Bold"/>
          <w:b/>
          <w:bCs/>
        </w:rPr>
        <w:t>pacte</w:t>
      </w:r>
      <w:r w:rsidR="00E72490">
        <w:rPr>
          <w:rFonts w:ascii="Georgia" w:hAnsi="Georgia" w:cs="Georgia"/>
        </w:rPr>
        <w:t xml:space="preserve"> </w:t>
      </w:r>
      <w:r>
        <w:rPr>
          <w:rFonts w:ascii="Georgia-Bold" w:hAnsi="Georgia-Bold" w:cs="Georgia-Bold"/>
          <w:b/>
          <w:bCs/>
        </w:rPr>
        <w:t>conclu dans les périodes stables</w:t>
      </w:r>
      <w:r>
        <w:rPr>
          <w:rFonts w:ascii="Georgia" w:hAnsi="Georgia" w:cs="Georgia"/>
        </w:rPr>
        <w:t>.</w:t>
      </w:r>
    </w:p>
    <w:p w14:paraId="27FF35FF" w14:textId="1403C8B0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04C74D95" w14:textId="77777777" w:rsidR="00FC3208" w:rsidRDefault="00FC3208" w:rsidP="00CC2D10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CC2D10">
        <w:rPr>
          <w:rFonts w:ascii="Georgia" w:hAnsi="Georgia" w:cs="Georgia"/>
        </w:rPr>
        <w:t xml:space="preserve">Maintenant vous avez fait tout ça …et l’épisode arrive quand même </w:t>
      </w:r>
      <w:proofErr w:type="gramStart"/>
      <w:r w:rsidRPr="00CC2D10">
        <w:rPr>
          <w:rFonts w:ascii="Segoe UI Emoji" w:eastAsia="T3Font_0" w:hAnsi="Segoe UI Emoji" w:cs="Segoe UI Emoji"/>
        </w:rPr>
        <w:t>😳</w:t>
      </w:r>
      <w:r w:rsidRPr="00CC2D10">
        <w:rPr>
          <w:rFonts w:ascii="Georgia" w:hAnsi="Georgia" w:cs="Georgia"/>
        </w:rPr>
        <w:t>!</w:t>
      </w:r>
      <w:proofErr w:type="gramEnd"/>
    </w:p>
    <w:p w14:paraId="5DE3B64F" w14:textId="77777777" w:rsidR="00CC2D10" w:rsidRPr="008654E8" w:rsidRDefault="00CC2D10" w:rsidP="008654E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0855314F" w14:textId="77777777" w:rsidR="00E626AA" w:rsidRDefault="00E626AA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6CF80DB7" w14:textId="6D4FA43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  <w:r>
        <w:rPr>
          <w:rFonts w:ascii="Georgia-Bold" w:hAnsi="Georgia-Bold" w:cs="Georgia-Bold"/>
          <w:b/>
          <w:bCs/>
          <w:sz w:val="26"/>
          <w:szCs w:val="26"/>
        </w:rPr>
        <w:t>COMMENT FAIRE FACE</w:t>
      </w:r>
      <w:r w:rsidR="00CC2D10">
        <w:rPr>
          <w:rFonts w:ascii="Georgia-Bold" w:hAnsi="Georgia-Bold" w:cs="Georgia-Bold"/>
          <w:b/>
          <w:bCs/>
          <w:sz w:val="26"/>
          <w:szCs w:val="26"/>
        </w:rPr>
        <w:t xml:space="preserve"> </w:t>
      </w:r>
      <w:r>
        <w:rPr>
          <w:rFonts w:ascii="Georgia-Bold" w:hAnsi="Georgia-Bold" w:cs="Georgia-Bold"/>
          <w:b/>
          <w:bCs/>
          <w:sz w:val="26"/>
          <w:szCs w:val="26"/>
        </w:rPr>
        <w:t>?</w:t>
      </w:r>
    </w:p>
    <w:p w14:paraId="759B9929" w14:textId="77777777" w:rsidR="00CC2D10" w:rsidRDefault="00CC2D10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3C6D09FC" w14:textId="34013275" w:rsidR="00FC3208" w:rsidRPr="00B52F75" w:rsidRDefault="00B52F75" w:rsidP="00B52F7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T</w:t>
      </w:r>
      <w:r w:rsidR="00FC3208" w:rsidRPr="00BC66DE">
        <w:rPr>
          <w:rFonts w:ascii="Georgia" w:hAnsi="Georgia" w:cs="Georgia"/>
        </w:rPr>
        <w:t>enez un journal de votre humeu</w:t>
      </w:r>
      <w:r>
        <w:rPr>
          <w:rFonts w:ascii="Georgia" w:hAnsi="Georgia" w:cs="Georgia"/>
        </w:rPr>
        <w:t xml:space="preserve">r : </w:t>
      </w:r>
      <w:r w:rsidR="00FC3208" w:rsidRPr="00BC66DE">
        <w:rPr>
          <w:rFonts w:ascii="Georgia" w:hAnsi="Georgia" w:cs="Georgia"/>
        </w:rPr>
        <w:t>quand vous irez voir votre psy vous serez</w:t>
      </w:r>
      <w:r>
        <w:rPr>
          <w:rFonts w:ascii="Georgia" w:hAnsi="Georgia" w:cs="Georgia"/>
        </w:rPr>
        <w:t xml:space="preserve"> </w:t>
      </w:r>
      <w:r w:rsidR="00FC3208" w:rsidRPr="00B52F75">
        <w:rPr>
          <w:rFonts w:ascii="Georgia" w:hAnsi="Georgia" w:cs="Georgia"/>
        </w:rPr>
        <w:t>plus objectif.</w:t>
      </w:r>
    </w:p>
    <w:p w14:paraId="3E24E4B6" w14:textId="2CF98C1F" w:rsidR="00FC3208" w:rsidRPr="00BC66DE" w:rsidRDefault="00FC3208" w:rsidP="00BC66D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B52F75">
        <w:rPr>
          <w:rFonts w:ascii="Georgia" w:hAnsi="Georgia" w:cs="Georgia"/>
          <w:b/>
          <w:bCs/>
        </w:rPr>
        <w:t>R</w:t>
      </w:r>
      <w:r w:rsidRPr="00BC66DE">
        <w:rPr>
          <w:rFonts w:ascii="Georgia-Bold" w:hAnsi="Georgia-Bold" w:cs="Georgia-Bold"/>
          <w:b/>
          <w:bCs/>
        </w:rPr>
        <w:t>estez calme</w:t>
      </w:r>
      <w:r w:rsidR="00B52F75">
        <w:rPr>
          <w:rFonts w:ascii="Georgia-Bold" w:hAnsi="Georgia-Bold" w:cs="Georgia-Bold"/>
          <w:b/>
          <w:bCs/>
        </w:rPr>
        <w:t xml:space="preserve"> </w:t>
      </w:r>
      <w:r w:rsidRPr="00BC66DE">
        <w:rPr>
          <w:rFonts w:ascii="Georgia-Bold" w:hAnsi="Georgia-Bold" w:cs="Georgia-Bold"/>
          <w:b/>
          <w:bCs/>
        </w:rPr>
        <w:t xml:space="preserve">! </w:t>
      </w:r>
      <w:r w:rsidRPr="00BC66DE">
        <w:rPr>
          <w:rFonts w:ascii="Georgia" w:hAnsi="Georgia" w:cs="Georgia"/>
        </w:rPr>
        <w:t>Un seul symptôme n’est pas parlant s'il ne dure pas.</w:t>
      </w:r>
    </w:p>
    <w:p w14:paraId="2866DDA1" w14:textId="499B1FE6" w:rsidR="00FC3208" w:rsidRPr="00BC66DE" w:rsidRDefault="00FC3208" w:rsidP="00BC66D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BC66DE">
        <w:rPr>
          <w:rFonts w:ascii="Georgia" w:hAnsi="Georgia" w:cs="Georgia"/>
        </w:rPr>
        <w:t>Appelez votre psychiatre dès que vous doutez, il réagira s’il le juge nécessaire.</w:t>
      </w:r>
    </w:p>
    <w:p w14:paraId="0D513638" w14:textId="0535784D" w:rsidR="00FC3208" w:rsidRPr="00BC66DE" w:rsidRDefault="00FC3208" w:rsidP="00BC66DE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BC66DE">
        <w:rPr>
          <w:rFonts w:ascii="Georgia" w:hAnsi="Georgia" w:cs="Georgia"/>
        </w:rPr>
        <w:t xml:space="preserve">Prenez vos médicaments assidûment </w:t>
      </w:r>
      <w:r w:rsidR="00B52F75">
        <w:rPr>
          <w:rFonts w:ascii="Georgia" w:hAnsi="Georgia" w:cs="Georgia"/>
        </w:rPr>
        <w:t>.</w:t>
      </w:r>
      <w:r w:rsidRPr="00BC66DE">
        <w:rPr>
          <w:rFonts w:ascii="Georgia" w:hAnsi="Georgia" w:cs="Georgia"/>
        </w:rPr>
        <w:t>.. ni plus, ni moins</w:t>
      </w:r>
      <w:r w:rsidR="00B52F75">
        <w:rPr>
          <w:rFonts w:ascii="Georgia" w:hAnsi="Georgia" w:cs="Georgia"/>
        </w:rPr>
        <w:t xml:space="preserve"> </w:t>
      </w:r>
      <w:r w:rsidRPr="00BC66DE">
        <w:rPr>
          <w:rFonts w:ascii="Georgia" w:hAnsi="Georgia" w:cs="Georgia"/>
        </w:rPr>
        <w:t>!</w:t>
      </w:r>
    </w:p>
    <w:p w14:paraId="46E10AF6" w14:textId="213FA872" w:rsidR="00FC3208" w:rsidRPr="00B52F75" w:rsidRDefault="00FC3208" w:rsidP="00B52F7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BC66DE">
        <w:rPr>
          <w:rFonts w:ascii="Georgia" w:hAnsi="Georgia" w:cs="Georgia"/>
        </w:rPr>
        <w:t xml:space="preserve">Restez positif, </w:t>
      </w:r>
      <w:r w:rsidRPr="00BC66DE">
        <w:rPr>
          <w:rFonts w:ascii="Georgia-Bold" w:hAnsi="Georgia-Bold" w:cs="Georgia-Bold"/>
          <w:b/>
          <w:bCs/>
        </w:rPr>
        <w:t xml:space="preserve">LES ÉPISODES NE DURENT PAS </w:t>
      </w:r>
      <w:r w:rsidRPr="00BC66DE">
        <w:rPr>
          <w:rFonts w:ascii="Georgia" w:hAnsi="Georgia" w:cs="Georgia"/>
        </w:rPr>
        <w:t>s’</w:t>
      </w:r>
      <w:r w:rsidR="00B52F75">
        <w:rPr>
          <w:rFonts w:ascii="Georgia" w:hAnsi="Georgia" w:cs="Georgia"/>
        </w:rPr>
        <w:t>i</w:t>
      </w:r>
      <w:r w:rsidRPr="00BC66DE">
        <w:rPr>
          <w:rFonts w:ascii="Georgia" w:hAnsi="Georgia" w:cs="Georgia"/>
        </w:rPr>
        <w:t>ls sont pris rapidement en</w:t>
      </w:r>
      <w:r w:rsidR="00B52F75">
        <w:rPr>
          <w:rFonts w:ascii="Georgia" w:hAnsi="Georgia" w:cs="Georgia"/>
        </w:rPr>
        <w:t xml:space="preserve"> </w:t>
      </w:r>
      <w:r w:rsidRPr="00B52F75">
        <w:rPr>
          <w:rFonts w:ascii="Georgia" w:hAnsi="Georgia" w:cs="Georgia"/>
        </w:rPr>
        <w:t>main.</w:t>
      </w:r>
    </w:p>
    <w:p w14:paraId="1E559872" w14:textId="5F25F808" w:rsidR="00FC3208" w:rsidRPr="00B52F75" w:rsidRDefault="00FC3208" w:rsidP="00B52F7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BC66DE">
        <w:rPr>
          <w:rFonts w:ascii="Georgia" w:hAnsi="Georgia" w:cs="Georgia"/>
        </w:rPr>
        <w:t>Étudiez ce qui provoque ces changements d’humeur, adoptez une ligne</w:t>
      </w:r>
      <w:r w:rsidR="00B52F75">
        <w:rPr>
          <w:rFonts w:ascii="Georgia" w:hAnsi="Georgia" w:cs="Georgia"/>
        </w:rPr>
        <w:t xml:space="preserve"> </w:t>
      </w:r>
      <w:r w:rsidRPr="00B52F75">
        <w:rPr>
          <w:rFonts w:ascii="Georgia" w:hAnsi="Georgia" w:cs="Georgia"/>
        </w:rPr>
        <w:t>de vie différente si possible pour les contrecarrer.</w:t>
      </w:r>
    </w:p>
    <w:p w14:paraId="40F86FA9" w14:textId="77777777" w:rsidR="008654E8" w:rsidRDefault="008654E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46EFAFA8" w14:textId="77777777" w:rsidR="00D112EC" w:rsidRDefault="00D112EC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5303E02B" w14:textId="77777777" w:rsidR="00D112EC" w:rsidRDefault="00D112EC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4E49E604" w14:textId="77777777" w:rsidR="00D112EC" w:rsidRDefault="00D112EC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32CEF5EB" w14:textId="77777777" w:rsidR="00D112EC" w:rsidRDefault="00D112EC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61340900" w14:textId="77777777" w:rsidR="008654E8" w:rsidRDefault="008654E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54C610EC" w14:textId="77777777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  <w:r>
        <w:rPr>
          <w:rFonts w:ascii="Georgia-Bold" w:hAnsi="Georgia-Bold" w:cs="Georgia-Bold"/>
          <w:b/>
          <w:bCs/>
          <w:sz w:val="26"/>
          <w:szCs w:val="26"/>
        </w:rPr>
        <w:lastRenderedPageBreak/>
        <w:t>QUELQUES OUTILS POUR S’ÉVALUER….</w:t>
      </w:r>
    </w:p>
    <w:p w14:paraId="16CCC62C" w14:textId="77777777" w:rsidR="00D112EC" w:rsidRDefault="00D112EC" w:rsidP="00FC3208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6"/>
          <w:szCs w:val="26"/>
        </w:rPr>
      </w:pPr>
    </w:p>
    <w:p w14:paraId="4D8420D3" w14:textId="0FF6A581" w:rsidR="00FC3208" w:rsidRPr="00D112EC" w:rsidRDefault="00FC3208" w:rsidP="00D112EC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D112EC">
        <w:rPr>
          <w:rFonts w:ascii="Georgia" w:hAnsi="Georgia" w:cs="Georgia"/>
        </w:rPr>
        <w:t>Échelle de l’humeur journalière réalisée par le bipolaire.com</w:t>
      </w:r>
    </w:p>
    <w:p w14:paraId="60EC187D" w14:textId="7E0226B6" w:rsidR="00FC3208" w:rsidRPr="00D112EC" w:rsidRDefault="00FC3208" w:rsidP="00D112EC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D112EC">
        <w:rPr>
          <w:rFonts w:ascii="Georgia" w:hAnsi="Georgia" w:cs="Georgia"/>
        </w:rPr>
        <w:t xml:space="preserve">Test de </w:t>
      </w:r>
      <w:proofErr w:type="spellStart"/>
      <w:r w:rsidRPr="00D112EC">
        <w:rPr>
          <w:rFonts w:ascii="Georgia" w:hAnsi="Georgia" w:cs="Georgia"/>
        </w:rPr>
        <w:t>Golberg</w:t>
      </w:r>
      <w:proofErr w:type="spellEnd"/>
      <w:r w:rsidRPr="00D112EC">
        <w:rPr>
          <w:rFonts w:ascii="Georgia" w:hAnsi="Georgia" w:cs="Georgia"/>
        </w:rPr>
        <w:t xml:space="preserve"> et de Beck pour la dépression (questionnaire)</w:t>
      </w:r>
    </w:p>
    <w:p w14:paraId="5C746B72" w14:textId="752B5055" w:rsidR="00FC3208" w:rsidRPr="00D112EC" w:rsidRDefault="00FC3208" w:rsidP="00D112EC">
      <w:pPr>
        <w:pStyle w:val="Paragraphedeliste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D112EC">
        <w:rPr>
          <w:rFonts w:ascii="Georgia" w:hAnsi="Georgia" w:cs="Georgia"/>
        </w:rPr>
        <w:t xml:space="preserve">Test de </w:t>
      </w:r>
      <w:proofErr w:type="spellStart"/>
      <w:r w:rsidRPr="00D112EC">
        <w:rPr>
          <w:rFonts w:ascii="Georgia" w:hAnsi="Georgia" w:cs="Georgia"/>
        </w:rPr>
        <w:t>Golberg</w:t>
      </w:r>
      <w:proofErr w:type="spellEnd"/>
      <w:r w:rsidRPr="00D112EC">
        <w:rPr>
          <w:rFonts w:ascii="Georgia" w:hAnsi="Georgia" w:cs="Georgia"/>
        </w:rPr>
        <w:t xml:space="preserve"> et de Jung pour la manie</w:t>
      </w:r>
      <w:r w:rsidR="00D112EC">
        <w:rPr>
          <w:rFonts w:ascii="Georgia" w:hAnsi="Georgia" w:cs="Georgia"/>
        </w:rPr>
        <w:t xml:space="preserve"> </w:t>
      </w:r>
      <w:r w:rsidRPr="00D112EC">
        <w:rPr>
          <w:rFonts w:ascii="Georgia" w:hAnsi="Georgia" w:cs="Georgia"/>
        </w:rPr>
        <w:t>(questionnaire</w:t>
      </w:r>
    </w:p>
    <w:p w14:paraId="2115090E" w14:textId="77777777" w:rsidR="00D112EC" w:rsidRDefault="00D112EC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794ACDCD" w14:textId="48DB533C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Vous l’aurez senti, l’essentiel du travail se fait avant l’arrivée d’une crise…</w:t>
      </w:r>
    </w:p>
    <w:p w14:paraId="1FE71281" w14:textId="77777777" w:rsidR="002A63B6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Et même si celle-ci survient,</w:t>
      </w:r>
      <w:r w:rsidR="00D112EC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vous la sentirez arriver, vous aurez les outils</w:t>
      </w:r>
      <w:r w:rsidR="002A63B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nécessaires,</w:t>
      </w:r>
    </w:p>
    <w:p w14:paraId="5DAEFF90" w14:textId="36B3844B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proofErr w:type="gramStart"/>
      <w:r>
        <w:rPr>
          <w:rFonts w:ascii="Georgia-Bold" w:hAnsi="Georgia-Bold" w:cs="Georgia-Bold"/>
          <w:b/>
          <w:bCs/>
        </w:rPr>
        <w:t>vos</w:t>
      </w:r>
      <w:proofErr w:type="gramEnd"/>
      <w:r>
        <w:rPr>
          <w:rFonts w:ascii="Georgia-Bold" w:hAnsi="Georgia-Bold" w:cs="Georgia-Bold"/>
          <w:b/>
          <w:bCs/>
        </w:rPr>
        <w:t xml:space="preserve"> outils à vous</w:t>
      </w:r>
      <w:r>
        <w:rPr>
          <w:rFonts w:ascii="Georgia" w:hAnsi="Georgia" w:cs="Georgia"/>
        </w:rPr>
        <w:t>…pour limiter intensité et durée…</w:t>
      </w:r>
    </w:p>
    <w:p w14:paraId="4E107253" w14:textId="77777777" w:rsidR="002A63B6" w:rsidRDefault="002A63B6" w:rsidP="00FC320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1D8F29A8" w14:textId="33FBE1F1" w:rsidR="00FC3208" w:rsidRDefault="00FC3208" w:rsidP="00FC3208">
      <w:pPr>
        <w:autoSpaceDE w:val="0"/>
        <w:autoSpaceDN w:val="0"/>
        <w:adjustRightInd w:val="0"/>
        <w:spacing w:after="0" w:line="240" w:lineRule="auto"/>
        <w:rPr>
          <w:rFonts w:ascii="T3Font_1" w:eastAsia="T3Font_1" w:hAnsi="Georgia-Bold" w:cs="T3Font_1"/>
        </w:rPr>
      </w:pPr>
      <w:r>
        <w:rPr>
          <w:rFonts w:ascii="Georgia-Bold" w:hAnsi="Georgia-Bold" w:cs="Georgia-Bold"/>
          <w:b/>
          <w:bCs/>
        </w:rPr>
        <w:t xml:space="preserve">SOYEZ ACTEURS DE VOTRE VIE </w:t>
      </w:r>
      <w:r w:rsidR="002A63B6">
        <w:rPr>
          <w:rFonts w:ascii="Georgia-Bold" w:hAnsi="Georgia-Bold" w:cs="Georgia-Bold"/>
          <w:b/>
          <w:bCs/>
        </w:rPr>
        <w:t>…</w:t>
      </w:r>
      <w:r w:rsidR="002A63B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ne subissez pas, cela changera tout </w:t>
      </w:r>
      <w:r>
        <w:rPr>
          <w:rFonts w:ascii="Segoe UI Emoji" w:eastAsia="T3Font_1" w:hAnsi="Segoe UI Emoji" w:cs="Segoe UI Emoji"/>
        </w:rPr>
        <w:t>👍</w:t>
      </w:r>
    </w:p>
    <w:p w14:paraId="4AE38FA4" w14:textId="0A518491" w:rsidR="0096358D" w:rsidRPr="002A63B6" w:rsidRDefault="00FC3208" w:rsidP="002A63B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Un grand merci à </w:t>
      </w:r>
      <w:proofErr w:type="spellStart"/>
      <w:r>
        <w:rPr>
          <w:rFonts w:ascii="Georgia" w:hAnsi="Georgia" w:cs="Georgia"/>
        </w:rPr>
        <w:t>Víctor</w:t>
      </w:r>
      <w:proofErr w:type="spellEnd"/>
      <w:r>
        <w:rPr>
          <w:rFonts w:ascii="Georgia" w:hAnsi="Georgia" w:cs="Georgia"/>
        </w:rPr>
        <w:t xml:space="preserve"> et Christian, l’un </w:t>
      </w:r>
      <w:r w:rsidR="002A63B6">
        <w:rPr>
          <w:rFonts w:ascii="Georgia" w:hAnsi="Georgia" w:cs="Georgia"/>
        </w:rPr>
        <w:t>patient</w:t>
      </w:r>
      <w:r>
        <w:rPr>
          <w:rFonts w:ascii="Georgia" w:hAnsi="Georgia" w:cs="Georgia"/>
        </w:rPr>
        <w:t xml:space="preserve"> et l’autre p</w:t>
      </w:r>
      <w:r w:rsidR="002A63B6">
        <w:rPr>
          <w:rFonts w:ascii="Georgia" w:hAnsi="Georgia" w:cs="Georgia"/>
        </w:rPr>
        <w:t>roche</w:t>
      </w:r>
      <w:r>
        <w:rPr>
          <w:rFonts w:ascii="Georgia" w:hAnsi="Georgia" w:cs="Georgia"/>
        </w:rPr>
        <w:t xml:space="preserve"> pour leurs conseils</w:t>
      </w:r>
      <w:r w:rsidR="002A63B6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et réflexions afin de créer cette fiche sur la détection d’un nouvel épisode.</w:t>
      </w:r>
    </w:p>
    <w:sectPr w:rsidR="0096358D" w:rsidRPr="002A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-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3Font_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5pt;height:11.5pt" o:bullet="t">
        <v:imagedata r:id="rId1" o:title="msoC189"/>
      </v:shape>
    </w:pict>
  </w:numPicBullet>
  <w:abstractNum w:abstractNumId="0" w15:restartNumberingAfterBreak="0">
    <w:nsid w:val="0AB201C2"/>
    <w:multiLevelType w:val="hybridMultilevel"/>
    <w:tmpl w:val="1FBA9B8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F88"/>
    <w:multiLevelType w:val="hybridMultilevel"/>
    <w:tmpl w:val="C602CDF8"/>
    <w:lvl w:ilvl="0" w:tplc="6F161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2CB2"/>
    <w:multiLevelType w:val="hybridMultilevel"/>
    <w:tmpl w:val="592A1C86"/>
    <w:lvl w:ilvl="0" w:tplc="6F161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5910"/>
    <w:multiLevelType w:val="hybridMultilevel"/>
    <w:tmpl w:val="592A1C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2DC1"/>
    <w:multiLevelType w:val="hybridMultilevel"/>
    <w:tmpl w:val="76865FFC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966E5"/>
    <w:multiLevelType w:val="hybridMultilevel"/>
    <w:tmpl w:val="5E882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B7F8E"/>
    <w:multiLevelType w:val="hybridMultilevel"/>
    <w:tmpl w:val="FA145C24"/>
    <w:lvl w:ilvl="0" w:tplc="5B4004D6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C1137"/>
    <w:multiLevelType w:val="hybridMultilevel"/>
    <w:tmpl w:val="3A427E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CD4F956">
      <w:start w:val="5"/>
      <w:numFmt w:val="bullet"/>
      <w:lvlText w:val="-"/>
      <w:lvlJc w:val="left"/>
      <w:pPr>
        <w:ind w:left="1440" w:hanging="360"/>
      </w:pPr>
      <w:rPr>
        <w:rFonts w:ascii="Georgia" w:eastAsiaTheme="minorHAnsi" w:hAnsi="Georgia" w:cs="Georg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F234A"/>
    <w:multiLevelType w:val="hybridMultilevel"/>
    <w:tmpl w:val="EE548F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4DAF"/>
    <w:multiLevelType w:val="hybridMultilevel"/>
    <w:tmpl w:val="0CE4C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03669"/>
    <w:multiLevelType w:val="hybridMultilevel"/>
    <w:tmpl w:val="592A1C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F4A1D"/>
    <w:multiLevelType w:val="hybridMultilevel"/>
    <w:tmpl w:val="19B0EB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44F98"/>
    <w:multiLevelType w:val="hybridMultilevel"/>
    <w:tmpl w:val="592A1C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A5802"/>
    <w:multiLevelType w:val="hybridMultilevel"/>
    <w:tmpl w:val="11122D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31E67"/>
    <w:multiLevelType w:val="hybridMultilevel"/>
    <w:tmpl w:val="592A1C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990113">
    <w:abstractNumId w:val="8"/>
  </w:num>
  <w:num w:numId="2" w16cid:durableId="1040741543">
    <w:abstractNumId w:val="11"/>
  </w:num>
  <w:num w:numId="3" w16cid:durableId="1951356205">
    <w:abstractNumId w:val="9"/>
  </w:num>
  <w:num w:numId="4" w16cid:durableId="1857191495">
    <w:abstractNumId w:val="6"/>
  </w:num>
  <w:num w:numId="5" w16cid:durableId="1689601459">
    <w:abstractNumId w:val="2"/>
  </w:num>
  <w:num w:numId="6" w16cid:durableId="2128351106">
    <w:abstractNumId w:val="14"/>
  </w:num>
  <w:num w:numId="7" w16cid:durableId="771627665">
    <w:abstractNumId w:val="12"/>
  </w:num>
  <w:num w:numId="8" w16cid:durableId="2084446307">
    <w:abstractNumId w:val="3"/>
  </w:num>
  <w:num w:numId="9" w16cid:durableId="638846119">
    <w:abstractNumId w:val="10"/>
  </w:num>
  <w:num w:numId="10" w16cid:durableId="1971082428">
    <w:abstractNumId w:val="13"/>
  </w:num>
  <w:num w:numId="11" w16cid:durableId="1445998369">
    <w:abstractNumId w:val="5"/>
  </w:num>
  <w:num w:numId="12" w16cid:durableId="1370180247">
    <w:abstractNumId w:val="7"/>
  </w:num>
  <w:num w:numId="13" w16cid:durableId="1126705660">
    <w:abstractNumId w:val="1"/>
  </w:num>
  <w:num w:numId="14" w16cid:durableId="1199470486">
    <w:abstractNumId w:val="0"/>
  </w:num>
  <w:num w:numId="15" w16cid:durableId="177162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92"/>
    <w:rsid w:val="00015DC9"/>
    <w:rsid w:val="000A6615"/>
    <w:rsid w:val="0010035C"/>
    <w:rsid w:val="00191610"/>
    <w:rsid w:val="001A7E72"/>
    <w:rsid w:val="00205663"/>
    <w:rsid w:val="002745D7"/>
    <w:rsid w:val="002A63B6"/>
    <w:rsid w:val="002D0BD8"/>
    <w:rsid w:val="00302B7F"/>
    <w:rsid w:val="00335E3F"/>
    <w:rsid w:val="00374B7F"/>
    <w:rsid w:val="003A2581"/>
    <w:rsid w:val="003C1A7A"/>
    <w:rsid w:val="003E5076"/>
    <w:rsid w:val="003F03DA"/>
    <w:rsid w:val="00473855"/>
    <w:rsid w:val="004A0525"/>
    <w:rsid w:val="004B1F60"/>
    <w:rsid w:val="00550DF9"/>
    <w:rsid w:val="005A2D47"/>
    <w:rsid w:val="00635138"/>
    <w:rsid w:val="0066621C"/>
    <w:rsid w:val="006E7379"/>
    <w:rsid w:val="0077043E"/>
    <w:rsid w:val="007D6492"/>
    <w:rsid w:val="007E7EA6"/>
    <w:rsid w:val="00852574"/>
    <w:rsid w:val="008654E8"/>
    <w:rsid w:val="0088017F"/>
    <w:rsid w:val="008C6B64"/>
    <w:rsid w:val="00933505"/>
    <w:rsid w:val="0093469E"/>
    <w:rsid w:val="0096358D"/>
    <w:rsid w:val="009C6CBC"/>
    <w:rsid w:val="009F3393"/>
    <w:rsid w:val="00A026B0"/>
    <w:rsid w:val="00A3707B"/>
    <w:rsid w:val="00B247C3"/>
    <w:rsid w:val="00B32892"/>
    <w:rsid w:val="00B433A8"/>
    <w:rsid w:val="00B52F75"/>
    <w:rsid w:val="00B642D3"/>
    <w:rsid w:val="00BA0CC5"/>
    <w:rsid w:val="00BC66DE"/>
    <w:rsid w:val="00BD1122"/>
    <w:rsid w:val="00C12BF4"/>
    <w:rsid w:val="00C66649"/>
    <w:rsid w:val="00C838A7"/>
    <w:rsid w:val="00CB226D"/>
    <w:rsid w:val="00CC2D10"/>
    <w:rsid w:val="00D112EC"/>
    <w:rsid w:val="00D11A6C"/>
    <w:rsid w:val="00D640ED"/>
    <w:rsid w:val="00DA04DC"/>
    <w:rsid w:val="00DE204F"/>
    <w:rsid w:val="00E02A4C"/>
    <w:rsid w:val="00E21BA6"/>
    <w:rsid w:val="00E626AA"/>
    <w:rsid w:val="00E72490"/>
    <w:rsid w:val="00F528DA"/>
    <w:rsid w:val="00F54892"/>
    <w:rsid w:val="00FB644D"/>
    <w:rsid w:val="00F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4FE3FD"/>
  <w15:chartTrackingRefBased/>
  <w15:docId w15:val="{D744E9A2-2992-4EDE-B539-88D58C18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2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5588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Rabate</dc:creator>
  <cp:keywords/>
  <dc:description/>
  <cp:lastModifiedBy>Pascal HUS</cp:lastModifiedBy>
  <cp:revision>2</cp:revision>
  <cp:lastPrinted>2022-05-13T18:03:00Z</cp:lastPrinted>
  <dcterms:created xsi:type="dcterms:W3CDTF">2022-05-16T08:31:00Z</dcterms:created>
  <dcterms:modified xsi:type="dcterms:W3CDTF">2022-05-16T08:31:00Z</dcterms:modified>
</cp:coreProperties>
</file>